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F12527" w:rsidRPr="00766F16" w:rsidRDefault="00E239E6" w:rsidP="00766F1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község Önkormányzat</w:t>
      </w: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Képviselő-testülete</w:t>
      </w:r>
    </w:p>
    <w:p w:rsidR="00320564" w:rsidRDefault="00320564" w:rsidP="0032056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 xml:space="preserve">131/2017. (X.30.) </w:t>
      </w:r>
      <w:proofErr w:type="spellStart"/>
      <w:r w:rsidRPr="00CB7A72">
        <w:rPr>
          <w:b/>
          <w:sz w:val="22"/>
          <w:szCs w:val="22"/>
        </w:rPr>
        <w:t>Öh</w:t>
      </w:r>
      <w:proofErr w:type="spellEnd"/>
      <w:r w:rsidRPr="00CB7A72">
        <w:rPr>
          <w:b/>
          <w:sz w:val="22"/>
          <w:szCs w:val="22"/>
        </w:rPr>
        <w:t xml:space="preserve">. számú </w:t>
      </w: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határozata</w:t>
      </w: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 xml:space="preserve">Telki község önkormányzat képviselő-testület </w:t>
      </w: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2017.évi Közbeszerzési Terv módosításáról</w:t>
      </w: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A közbeszerzésekről szóló 2015. évi CXLIII. törvény (a továbbiakban: Kbt.) 33. § (1) bekezdése értelmében Telki Község Önkormányzata, mint a Kbt. 5. § (1) bekezdés a) pontja szerinti ajánlatkérő, a költségvetési év elején éves összesített közbeszerzési tervet köteles készíteni az adott évre tervezett közbeszerzéseről. Telki Község Önkormányzatának képviselő-testületi a 2017. március 29-i ülésén 45/2017.(III.29.) </w:t>
      </w:r>
      <w:proofErr w:type="spellStart"/>
      <w:r w:rsidRPr="00CB7A72">
        <w:rPr>
          <w:sz w:val="22"/>
          <w:szCs w:val="22"/>
        </w:rPr>
        <w:t>Öh</w:t>
      </w:r>
      <w:proofErr w:type="spellEnd"/>
      <w:r w:rsidRPr="00CB7A72">
        <w:rPr>
          <w:sz w:val="22"/>
          <w:szCs w:val="22"/>
        </w:rPr>
        <w:t>. számú határozattal elfogadott Közbeszerzési Tervét módosítsa. A Kbt. értelmében az ajánlatkérő szervezet a közbeszerzési tervben nem szereplő közbeszerzésre vagy a tervben foglaltakhoz képest módosított közbeszerzésre vonatkozó eljárást is lefolytathat, ha az általa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Telki Község Képviselő-testülete az önkormányzat 2017. évi közbeszerzési tervének módosítását az alábbiak szerint elfogadja. </w:t>
      </w: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2855"/>
        <w:gridCol w:w="2888"/>
      </w:tblGrid>
      <w:tr w:rsidR="00320564" w:rsidRPr="00CB7A72" w:rsidTr="00DE2C98">
        <w:tc>
          <w:tcPr>
            <w:tcW w:w="3404" w:type="dxa"/>
            <w:shd w:val="clear" w:color="auto" w:fill="auto"/>
          </w:tcPr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Tervezett beszerzés, szolgáltatás igénybevétel</w:t>
            </w:r>
          </w:p>
        </w:tc>
        <w:tc>
          <w:tcPr>
            <w:tcW w:w="2941" w:type="dxa"/>
            <w:shd w:val="clear" w:color="auto" w:fill="auto"/>
          </w:tcPr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Becsült érték nettó (</w:t>
            </w:r>
            <w:proofErr w:type="spellStart"/>
            <w:r w:rsidRPr="00CB7A72">
              <w:rPr>
                <w:b/>
                <w:sz w:val="22"/>
                <w:szCs w:val="22"/>
              </w:rPr>
              <w:t>eFt</w:t>
            </w:r>
            <w:proofErr w:type="spellEnd"/>
            <w:r w:rsidRPr="00CB7A7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941" w:type="dxa"/>
            <w:shd w:val="clear" w:color="auto" w:fill="auto"/>
          </w:tcPr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B7A72">
              <w:rPr>
                <w:b/>
                <w:sz w:val="22"/>
                <w:szCs w:val="22"/>
              </w:rPr>
              <w:t>Közbeszerzés megkezdésének tervezett időpontja</w:t>
            </w:r>
          </w:p>
        </w:tc>
      </w:tr>
      <w:tr w:rsidR="00320564" w:rsidRPr="00CB7A72" w:rsidTr="00DE2C98">
        <w:tc>
          <w:tcPr>
            <w:tcW w:w="3404" w:type="dxa"/>
            <w:shd w:val="clear" w:color="auto" w:fill="auto"/>
          </w:tcPr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Telki Óvoda energetikai fejlesztés</w:t>
            </w:r>
          </w:p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7A72">
              <w:rPr>
                <w:sz w:val="22"/>
                <w:szCs w:val="22"/>
              </w:rPr>
              <w:t>50</w:t>
            </w:r>
          </w:p>
        </w:tc>
        <w:tc>
          <w:tcPr>
            <w:tcW w:w="2941" w:type="dxa"/>
            <w:shd w:val="clear" w:color="auto" w:fill="auto"/>
          </w:tcPr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7A72">
              <w:rPr>
                <w:sz w:val="22"/>
                <w:szCs w:val="22"/>
              </w:rPr>
              <w:t>2017. május</w:t>
            </w:r>
          </w:p>
        </w:tc>
      </w:tr>
      <w:tr w:rsidR="00320564" w:rsidRPr="00CB7A72" w:rsidTr="00DE2C98">
        <w:tc>
          <w:tcPr>
            <w:tcW w:w="3404" w:type="dxa"/>
            <w:shd w:val="clear" w:color="auto" w:fill="auto"/>
          </w:tcPr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7A72">
              <w:rPr>
                <w:sz w:val="22"/>
                <w:szCs w:val="22"/>
              </w:rPr>
              <w:t>Telki Egészségház építés</w:t>
            </w:r>
          </w:p>
        </w:tc>
        <w:tc>
          <w:tcPr>
            <w:tcW w:w="2941" w:type="dxa"/>
            <w:shd w:val="clear" w:color="auto" w:fill="auto"/>
          </w:tcPr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7A72">
              <w:rPr>
                <w:sz w:val="22"/>
                <w:szCs w:val="22"/>
              </w:rPr>
              <w:t>180</w:t>
            </w:r>
          </w:p>
        </w:tc>
        <w:tc>
          <w:tcPr>
            <w:tcW w:w="2941" w:type="dxa"/>
            <w:shd w:val="clear" w:color="auto" w:fill="auto"/>
          </w:tcPr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7A72">
              <w:rPr>
                <w:sz w:val="22"/>
                <w:szCs w:val="22"/>
              </w:rPr>
              <w:t>2017. november</w:t>
            </w:r>
          </w:p>
          <w:p w:rsidR="00320564" w:rsidRPr="00CB7A72" w:rsidRDefault="00320564" w:rsidP="00DE2C9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Határidő: azonnal </w:t>
      </w:r>
    </w:p>
    <w:p w:rsidR="00320564" w:rsidRPr="00CB7A72" w:rsidRDefault="00320564" w:rsidP="0032056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>Felelős: Polgármester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766F16" w:rsidRDefault="00766F1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766F16" w:rsidRDefault="00766F1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766F16" w:rsidRPr="00A30527" w:rsidRDefault="00766F1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  <w:bookmarkStart w:id="0" w:name="_GoBack"/>
      <w:bookmarkEnd w:id="0"/>
    </w:p>
    <w:sectPr w:rsidR="00766F16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279C"/>
    <w:rsid w:val="00084CD4"/>
    <w:rsid w:val="000B5A7C"/>
    <w:rsid w:val="001040F6"/>
    <w:rsid w:val="001E1738"/>
    <w:rsid w:val="001E5E22"/>
    <w:rsid w:val="0025438E"/>
    <w:rsid w:val="0029043F"/>
    <w:rsid w:val="00290815"/>
    <w:rsid w:val="002E6B1B"/>
    <w:rsid w:val="00320564"/>
    <w:rsid w:val="003275AF"/>
    <w:rsid w:val="00377F36"/>
    <w:rsid w:val="003C532F"/>
    <w:rsid w:val="003C565F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7158FB"/>
    <w:rsid w:val="00766F16"/>
    <w:rsid w:val="0087171F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9822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4</cp:revision>
  <cp:lastPrinted>2017-11-09T11:51:00Z</cp:lastPrinted>
  <dcterms:created xsi:type="dcterms:W3CDTF">2017-11-09T11:53:00Z</dcterms:created>
  <dcterms:modified xsi:type="dcterms:W3CDTF">2017-11-10T08:40:00Z</dcterms:modified>
</cp:coreProperties>
</file>